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710.0" w:type="dxa"/>
        <w:jc w:val="left"/>
        <w:tblInd w:w="57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6210"/>
        <w:tblGridChange w:id="0">
          <w:tblGrid>
            <w:gridCol w:w="1500"/>
            <w:gridCol w:w="6210"/>
          </w:tblGrid>
        </w:tblGridChange>
      </w:tblGrid>
      <w:tr>
        <w:trPr>
          <w:cantSplit w:val="0"/>
          <w:trHeight w:val="1548.9062500000002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</w:rPr>
              <w:drawing>
                <wp:inline distB="114300" distT="114300" distL="114300" distR="114300">
                  <wp:extent cx="819150" cy="8001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INSTITUTO FEDERAL DO SUL DE MINAS GERAIS - IFSULDEMINAS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PRÓ-REITORIA DE PESQUISA, PÓS-GRADUAÇÃO E INOVAÇÃO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DIRETORIA DE INOVAÇÃO TECNOLÓGICA E EMPREENDEDORISMO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96"/>
        </w:tabs>
        <w:spacing w:before="80" w:line="360" w:lineRule="auto"/>
        <w:ind w:left="1160" w:right="1180" w:firstLine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EDITAL Nº xxx/2025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4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ANEXO I</w:t>
      </w:r>
    </w:p>
    <w:p w:rsidR="00000000" w:rsidDel="00000000" w:rsidP="00000000" w:rsidRDefault="00000000" w:rsidRPr="00000000" w14:paraId="0000000C">
      <w:pPr>
        <w:spacing w:after="200" w:line="24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TERMO DE COMPROMISSO</w:t>
      </w:r>
    </w:p>
    <w:p w:rsidR="00000000" w:rsidDel="00000000" w:rsidP="00000000" w:rsidRDefault="00000000" w:rsidRPr="00000000" w14:paraId="0000000D">
      <w:pPr>
        <w:spacing w:after="200" w:line="24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Conforme previsto no Edital nº xxx/2025 – 7º Hackathon do IFSULDEMINAS, seguem abaixo os dados do(a) participante integrante da equipe classificada em ___º lugar no resultado final do evento.</w:t>
      </w:r>
    </w:p>
    <w:p w:rsidR="00000000" w:rsidDel="00000000" w:rsidP="00000000" w:rsidRDefault="00000000" w:rsidRPr="00000000" w14:paraId="0000000F">
      <w:pPr>
        <w:spacing w:after="20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 valor total da premiação, de R$ ____________, será dividido igualmente entre os membros da equipe, conforme dados informados neste termo.</w:t>
      </w:r>
    </w:p>
    <w:p w:rsidR="00000000" w:rsidDel="00000000" w:rsidP="00000000" w:rsidRDefault="00000000" w:rsidRPr="00000000" w14:paraId="00000010">
      <w:pPr>
        <w:spacing w:after="200"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90"/>
        <w:gridCol w:w="5130"/>
        <w:tblGridChange w:id="0">
          <w:tblGrid>
            <w:gridCol w:w="3690"/>
            <w:gridCol w:w="513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Nome completo: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                                                                          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                                                                          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Agência bancária: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                                                                          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Banco (número do banco):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                                                                           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Número da conta: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                                                                           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Chave PIX: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                                                                           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Vinculação com o IFSULDEMINAS (servidor ou discente)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                                                                          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Valor da Premiação Individual a ser recebida pelo participante (R$)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21">
      <w:pPr>
        <w:spacing w:after="20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22">
      <w:pPr>
        <w:spacing w:after="240" w:before="24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Local e data: ________________________________________</w:t>
        <w:br w:type="textWrapping"/>
        <w:br w:type="textWrapping"/>
      </w:r>
    </w:p>
    <w:p w:rsidR="00000000" w:rsidDel="00000000" w:rsidP="00000000" w:rsidRDefault="00000000" w:rsidRPr="00000000" w14:paraId="00000023">
      <w:pPr>
        <w:spacing w:after="240" w:before="240" w:line="240" w:lineRule="auto"/>
        <w:jc w:val="center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_________________________________________</w:t>
        <w:br w:type="textWrapping"/>
      </w:r>
      <w:r w:rsidDel="00000000" w:rsidR="00000000" w:rsidRPr="00000000">
        <w:rPr>
          <w:highlight w:val="white"/>
          <w:rtl w:val="0"/>
        </w:rPr>
        <w:t xml:space="preserve"> Assinatura do participante</w:t>
      </w:r>
    </w:p>
    <w:p w:rsidR="00000000" w:rsidDel="00000000" w:rsidP="00000000" w:rsidRDefault="00000000" w:rsidRPr="00000000" w14:paraId="00000024">
      <w:pPr>
        <w:tabs>
          <w:tab w:val="left" w:leader="none" w:pos="1396"/>
        </w:tabs>
        <w:spacing w:after="200" w:line="240" w:lineRule="auto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cpO+AWjqZ2Iz+psdilxR6RXvlA==">CgMxLjA4AHIhMWcza1cwTk9aV1EtX2x5dFdjVHBsMTR6YklkVGlSUzFB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